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0863" w14:textId="1F37ED46" w:rsidR="006C1D80" w:rsidRPr="00B65D37" w:rsidRDefault="006C1D80" w:rsidP="00B65D37">
      <w:pPr>
        <w:rPr>
          <w:rFonts w:ascii="Ubuntu" w:hAnsi="Ubuntu"/>
          <w:b/>
        </w:rPr>
      </w:pPr>
      <w:bookmarkStart w:id="0" w:name="_GoBack"/>
      <w:bookmarkEnd w:id="0"/>
      <w:r w:rsidRPr="006C1D80">
        <w:rPr>
          <w:rFonts w:ascii="Ubuntu" w:hAnsi="Ubuntu"/>
          <w:b/>
          <w:sz w:val="28"/>
        </w:rPr>
        <w:t>Certification Requirement Breakdown by Role:</w:t>
      </w:r>
    </w:p>
    <w:p w14:paraId="5BBEB181" w14:textId="77777777" w:rsidR="006C1D80" w:rsidRDefault="006C1D80" w:rsidP="006C1D80">
      <w:pPr>
        <w:spacing w:line="276" w:lineRule="auto"/>
        <w:rPr>
          <w:rFonts w:ascii="Ubuntu" w:hAnsi="Ubuntu"/>
        </w:rPr>
      </w:pPr>
      <w:r w:rsidRPr="0091096E">
        <w:rPr>
          <w:rFonts w:ascii="Ubuntu" w:hAnsi="Ubuntu"/>
          <w:b/>
        </w:rPr>
        <w:t>Head Coach</w:t>
      </w:r>
      <w:r>
        <w:rPr>
          <w:rFonts w:ascii="Ubuntu" w:hAnsi="Ubuntu"/>
        </w:rPr>
        <w:t xml:space="preserve"> (This could be the sole coach of a team or the main coach out of the group): This role is defined as the main point of contact of a sport team, gives sport specific instruction and makes executive decisions for the team. This is also true for Athlete Coaches who serve as Head Coaches. </w:t>
      </w:r>
    </w:p>
    <w:p w14:paraId="3DAC7F26" w14:textId="77777777" w:rsidR="006C1D80" w:rsidRDefault="006C1D80" w:rsidP="006C1D80">
      <w:pPr>
        <w:pStyle w:val="ListParagraph"/>
        <w:numPr>
          <w:ilvl w:val="0"/>
          <w:numId w:val="4"/>
        </w:numPr>
        <w:spacing w:line="276" w:lineRule="auto"/>
        <w:rPr>
          <w:rFonts w:ascii="Ubuntu" w:hAnsi="Ubuntu"/>
        </w:rPr>
      </w:pPr>
      <w:r>
        <w:rPr>
          <w:rFonts w:ascii="Ubuntu" w:hAnsi="Ubuntu"/>
        </w:rPr>
        <w:t xml:space="preserve">Sport Assistant (CLEARED Background Check, General Orientation, Protective Behaviors, Concussion Training) – each certification, except for General Orientation, expires every 3 years. </w:t>
      </w:r>
    </w:p>
    <w:p w14:paraId="1D96B41E" w14:textId="77777777" w:rsidR="006C1D80" w:rsidRDefault="006C1D80" w:rsidP="006C1D80">
      <w:pPr>
        <w:pStyle w:val="ListParagraph"/>
        <w:numPr>
          <w:ilvl w:val="0"/>
          <w:numId w:val="4"/>
        </w:numPr>
        <w:spacing w:line="276" w:lineRule="auto"/>
        <w:rPr>
          <w:rFonts w:ascii="Ubuntu" w:hAnsi="Ubuntu"/>
        </w:rPr>
      </w:pPr>
      <w:r>
        <w:rPr>
          <w:rFonts w:ascii="Ubuntu" w:hAnsi="Ubuntu"/>
        </w:rPr>
        <w:t>Level 1: Virtual Course Taught by SOOH – Must be renewed each year.</w:t>
      </w:r>
    </w:p>
    <w:p w14:paraId="3988982C" w14:textId="77777777" w:rsidR="006C1D80" w:rsidRPr="00F77E15" w:rsidRDefault="006C1D80" w:rsidP="006C1D80">
      <w:pPr>
        <w:pStyle w:val="ListParagraph"/>
        <w:numPr>
          <w:ilvl w:val="0"/>
          <w:numId w:val="4"/>
        </w:numPr>
        <w:spacing w:line="276" w:lineRule="auto"/>
        <w:rPr>
          <w:rFonts w:ascii="Ubuntu" w:hAnsi="Ubuntu"/>
        </w:rPr>
      </w:pPr>
      <w:r>
        <w:rPr>
          <w:rFonts w:ascii="Ubuntu" w:hAnsi="Ubuntu"/>
        </w:rPr>
        <w:t xml:space="preserve">Level 2: Sport Specific </w:t>
      </w:r>
      <w:proofErr w:type="gramStart"/>
      <w:r>
        <w:rPr>
          <w:rFonts w:ascii="Ubuntu" w:hAnsi="Ubuntu"/>
        </w:rPr>
        <w:t>Training  -</w:t>
      </w:r>
      <w:proofErr w:type="gramEnd"/>
      <w:r>
        <w:rPr>
          <w:rFonts w:ascii="Ubuntu" w:hAnsi="Ubuntu"/>
        </w:rPr>
        <w:t xml:space="preserve"> Must be renewed each year.</w:t>
      </w:r>
    </w:p>
    <w:p w14:paraId="4842AF71" w14:textId="77777777" w:rsidR="006C1D80" w:rsidRDefault="006C1D80" w:rsidP="006C1D80">
      <w:pPr>
        <w:spacing w:line="276" w:lineRule="auto"/>
        <w:rPr>
          <w:rFonts w:ascii="Ubuntu" w:hAnsi="Ubuntu"/>
        </w:rPr>
      </w:pPr>
      <w:r w:rsidRPr="0091096E">
        <w:rPr>
          <w:rFonts w:ascii="Ubuntu" w:hAnsi="Ubuntu"/>
          <w:b/>
        </w:rPr>
        <w:t>Coach &amp; Athlete Coach</w:t>
      </w:r>
      <w:r>
        <w:rPr>
          <w:rFonts w:ascii="Ubuntu" w:hAnsi="Ubuntu"/>
        </w:rPr>
        <w:t xml:space="preserve"> (This is someone who is one of a group of coaches): This role is defined as assisting head coach of a team, supporting the team, and giving sport instruction. </w:t>
      </w:r>
    </w:p>
    <w:p w14:paraId="41516BA0" w14:textId="77777777" w:rsidR="006C1D80" w:rsidRDefault="006C1D80" w:rsidP="006C1D80">
      <w:pPr>
        <w:pStyle w:val="ListParagraph"/>
        <w:numPr>
          <w:ilvl w:val="0"/>
          <w:numId w:val="4"/>
        </w:numPr>
        <w:spacing w:line="276" w:lineRule="auto"/>
        <w:rPr>
          <w:rFonts w:ascii="Ubuntu" w:hAnsi="Ubuntu"/>
        </w:rPr>
      </w:pPr>
      <w:r>
        <w:rPr>
          <w:rFonts w:ascii="Ubuntu" w:hAnsi="Ubuntu"/>
        </w:rPr>
        <w:t xml:space="preserve">Sport Assistant (CLEARED Background Check, General Orientation, Protective Behaviors, Concussion Training) – each certification, except for General Orientation, expires every 3 years. </w:t>
      </w:r>
    </w:p>
    <w:p w14:paraId="6B9AB057" w14:textId="77777777" w:rsidR="006C1D80" w:rsidRDefault="006C1D80" w:rsidP="006C1D80">
      <w:pPr>
        <w:pStyle w:val="ListParagraph"/>
        <w:numPr>
          <w:ilvl w:val="0"/>
          <w:numId w:val="4"/>
        </w:numPr>
        <w:spacing w:line="276" w:lineRule="auto"/>
        <w:rPr>
          <w:rFonts w:ascii="Ubuntu" w:hAnsi="Ubuntu"/>
        </w:rPr>
      </w:pPr>
      <w:r>
        <w:rPr>
          <w:rFonts w:ascii="Ubuntu" w:hAnsi="Ubuntu"/>
        </w:rPr>
        <w:t>Level 1: Virtual Course Taught by SOOH – Must be renewed each year.</w:t>
      </w:r>
    </w:p>
    <w:p w14:paraId="286BE3EE" w14:textId="12479C21" w:rsidR="006C1D80" w:rsidRDefault="006C1D80" w:rsidP="006C1D80">
      <w:pPr>
        <w:spacing w:line="276" w:lineRule="auto"/>
        <w:rPr>
          <w:rFonts w:ascii="Ubuntu" w:hAnsi="Ubuntu"/>
        </w:rPr>
      </w:pPr>
      <w:r w:rsidRPr="0091096E">
        <w:rPr>
          <w:rFonts w:ascii="Ubuntu" w:hAnsi="Ubuntu"/>
          <w:b/>
        </w:rPr>
        <w:t>Chaperone</w:t>
      </w:r>
      <w:r>
        <w:rPr>
          <w:rFonts w:ascii="Ubuntu" w:hAnsi="Ubuntu"/>
        </w:rPr>
        <w:t xml:space="preserve">: Defined as someone who generally assists with a team or local program, has ONGOING contact with athletes and may be traveling with or transporting athletes. </w:t>
      </w:r>
    </w:p>
    <w:p w14:paraId="4E13F1B5" w14:textId="77777777" w:rsidR="006C1D80" w:rsidRDefault="006C1D80" w:rsidP="006C1D80">
      <w:pPr>
        <w:pStyle w:val="ListParagraph"/>
        <w:numPr>
          <w:ilvl w:val="0"/>
          <w:numId w:val="4"/>
        </w:numPr>
        <w:spacing w:line="276" w:lineRule="auto"/>
        <w:rPr>
          <w:rFonts w:ascii="Ubuntu" w:hAnsi="Ubuntu"/>
        </w:rPr>
      </w:pPr>
      <w:r>
        <w:rPr>
          <w:rFonts w:ascii="Ubuntu" w:hAnsi="Ubuntu"/>
        </w:rPr>
        <w:t xml:space="preserve">Sport Assistant (CLEARED Background Check, General Orientation, Protective Behaviors, Concussion Training) – each certification, except for General Orientation, expires every 3 years. </w:t>
      </w:r>
    </w:p>
    <w:p w14:paraId="6E2C9B32" w14:textId="77777777" w:rsidR="006C1D80" w:rsidRDefault="006C1D80" w:rsidP="006C1D80">
      <w:pPr>
        <w:spacing w:line="276" w:lineRule="auto"/>
        <w:rPr>
          <w:rFonts w:ascii="Ubuntu" w:hAnsi="Ubuntu"/>
        </w:rPr>
      </w:pPr>
      <w:r w:rsidRPr="0091096E">
        <w:rPr>
          <w:rFonts w:ascii="Ubuntu" w:hAnsi="Ubuntu"/>
          <w:b/>
        </w:rPr>
        <w:t>Unified Partner</w:t>
      </w:r>
      <w:r>
        <w:rPr>
          <w:rFonts w:ascii="Ubuntu" w:hAnsi="Ubuntu"/>
        </w:rPr>
        <w:t xml:space="preserve">: This is someone who is playing on the team on a Unified Team and has identified themselves as a partner. </w:t>
      </w:r>
    </w:p>
    <w:p w14:paraId="0F34323A" w14:textId="03A4D32A" w:rsidR="006C1D80" w:rsidRPr="0091096E" w:rsidRDefault="006C1D80" w:rsidP="006C1D80">
      <w:pPr>
        <w:pStyle w:val="ListParagraph"/>
        <w:numPr>
          <w:ilvl w:val="0"/>
          <w:numId w:val="4"/>
        </w:numPr>
        <w:spacing w:line="276" w:lineRule="auto"/>
        <w:rPr>
          <w:rFonts w:ascii="Ubuntu" w:hAnsi="Ubuntu"/>
        </w:rPr>
      </w:pPr>
      <w:r>
        <w:rPr>
          <w:rFonts w:ascii="Ubuntu" w:hAnsi="Ubuntu"/>
        </w:rPr>
        <w:t xml:space="preserve">Sport Assistant (CLEARED Background Check, General Orientation, Protective Behaviors, Concussion Training) – each certification, except for General Orientation, expires every 3 years. </w:t>
      </w:r>
    </w:p>
    <w:p w14:paraId="6077A433" w14:textId="529FE2CF" w:rsidR="006C1D80" w:rsidRDefault="006C1D80" w:rsidP="006C1D80">
      <w:pPr>
        <w:spacing w:line="276" w:lineRule="auto"/>
        <w:rPr>
          <w:rFonts w:ascii="Ubuntu" w:hAnsi="Ubuntu"/>
        </w:rPr>
      </w:pPr>
      <w:r>
        <w:rPr>
          <w:rFonts w:ascii="Ubuntu" w:hAnsi="Ubuntu"/>
        </w:rPr>
        <w:t xml:space="preserve">Please note: Only the descriptions above need to have certifications. Background checks are only required for volunteers who have ONGOING &amp; PRIVATE contact with athletes and who have power or authority over athletes in their program. </w:t>
      </w:r>
    </w:p>
    <w:p w14:paraId="0404EB9C" w14:textId="31EFAE15" w:rsidR="0091096E" w:rsidRPr="008A1BF1" w:rsidRDefault="0091096E" w:rsidP="0091096E">
      <w:pPr>
        <w:spacing w:line="276" w:lineRule="auto"/>
        <w:rPr>
          <w:rFonts w:ascii="Ubuntu" w:hAnsi="Ubuntu"/>
        </w:rPr>
      </w:pPr>
      <w:proofErr w:type="gramStart"/>
      <w:r w:rsidRPr="0091096E">
        <w:rPr>
          <w:rFonts w:ascii="Ubuntu" w:hAnsi="Ubuntu"/>
          <w:b/>
        </w:rPr>
        <w:t xml:space="preserve">Volunteers </w:t>
      </w:r>
      <w:r>
        <w:rPr>
          <w:rFonts w:ascii="Ubuntu" w:hAnsi="Ubuntu"/>
        </w:rPr>
        <w:t>:</w:t>
      </w:r>
      <w:proofErr w:type="gramEnd"/>
      <w:r>
        <w:rPr>
          <w:rFonts w:ascii="Ubuntu" w:hAnsi="Ubuntu"/>
        </w:rPr>
        <w:t xml:space="preserve"> Anyone else who does not fit these descriptions who are temporary or high school students looking for service hours are not required to have paperwork but Local Coordinators are welcome to use the Class B form in the Drop Box as a template when collecting information.</w:t>
      </w:r>
    </w:p>
    <w:p w14:paraId="5ACCF5F7" w14:textId="77777777" w:rsidR="0091096E" w:rsidRPr="00725DCC" w:rsidRDefault="0091096E" w:rsidP="006C1D80">
      <w:pPr>
        <w:spacing w:line="276" w:lineRule="auto"/>
        <w:rPr>
          <w:rFonts w:ascii="Ubuntu" w:hAnsi="Ubuntu"/>
        </w:rPr>
      </w:pPr>
    </w:p>
    <w:p w14:paraId="68E31D27" w14:textId="77777777" w:rsidR="006C1D80" w:rsidRDefault="006C1D80" w:rsidP="006C1D80">
      <w:pPr>
        <w:spacing w:line="276" w:lineRule="auto"/>
        <w:rPr>
          <w:rFonts w:ascii="Ubuntu" w:hAnsi="Ubuntu"/>
        </w:rPr>
      </w:pPr>
    </w:p>
    <w:p w14:paraId="6BE25F32" w14:textId="77777777" w:rsidR="006C1D80" w:rsidRPr="00F77E15" w:rsidRDefault="006C1D80" w:rsidP="006C1D80">
      <w:pPr>
        <w:spacing w:line="276" w:lineRule="auto"/>
        <w:rPr>
          <w:rFonts w:ascii="Ubuntu" w:hAnsi="Ubuntu"/>
        </w:rPr>
      </w:pPr>
      <w:r>
        <w:rPr>
          <w:rFonts w:ascii="Ubuntu" w:hAnsi="Ubuntu"/>
        </w:rPr>
        <w:lastRenderedPageBreak/>
        <w:t xml:space="preserve">*If you have any questions regarding your program’s list or certifications, please contact your Regional Director. </w:t>
      </w:r>
    </w:p>
    <w:p w14:paraId="33F50CE0" w14:textId="41D03FCA" w:rsidR="004A21B1" w:rsidRPr="004A21B1" w:rsidRDefault="004A21B1" w:rsidP="00765451">
      <w:pPr>
        <w:rPr>
          <w:rFonts w:ascii="Ubuntu" w:hAnsi="Ubuntu"/>
          <w:b/>
          <w:sz w:val="28"/>
        </w:rPr>
      </w:pPr>
    </w:p>
    <w:sectPr w:rsidR="004A21B1" w:rsidRPr="004A21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F832" w14:textId="77777777" w:rsidR="00E72BBF" w:rsidRDefault="00E72BBF" w:rsidP="00765451">
      <w:pPr>
        <w:spacing w:after="0" w:line="240" w:lineRule="auto"/>
      </w:pPr>
      <w:r>
        <w:separator/>
      </w:r>
    </w:p>
  </w:endnote>
  <w:endnote w:type="continuationSeparator" w:id="0">
    <w:p w14:paraId="27187337" w14:textId="77777777" w:rsidR="00E72BBF" w:rsidRDefault="00E72BBF" w:rsidP="0076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DE2C" w14:textId="77777777" w:rsidR="00E72BBF" w:rsidRDefault="00E72BBF" w:rsidP="00765451">
      <w:pPr>
        <w:spacing w:after="0" w:line="240" w:lineRule="auto"/>
      </w:pPr>
      <w:r>
        <w:separator/>
      </w:r>
    </w:p>
  </w:footnote>
  <w:footnote w:type="continuationSeparator" w:id="0">
    <w:p w14:paraId="2AB2EFB5" w14:textId="77777777" w:rsidR="00E72BBF" w:rsidRDefault="00E72BBF" w:rsidP="0076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A13E" w14:textId="54E98FDF" w:rsidR="00765451" w:rsidRDefault="00765451">
    <w:pPr>
      <w:pStyle w:val="Header"/>
    </w:pPr>
    <w:r>
      <w:rPr>
        <w:noProof/>
      </w:rPr>
      <w:drawing>
        <wp:anchor distT="0" distB="0" distL="114300" distR="114300" simplePos="0" relativeHeight="251658240" behindDoc="0" locked="0" layoutInCell="1" allowOverlap="1" wp14:anchorId="1F414BC9" wp14:editId="503CF94C">
          <wp:simplePos x="0" y="0"/>
          <wp:positionH relativeFrom="column">
            <wp:posOffset>3865768</wp:posOffset>
          </wp:positionH>
          <wp:positionV relativeFrom="paragraph">
            <wp:posOffset>-306730</wp:posOffset>
          </wp:positionV>
          <wp:extent cx="2869565" cy="8763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6956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331"/>
    <w:multiLevelType w:val="hybridMultilevel"/>
    <w:tmpl w:val="AA087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67EC0"/>
    <w:multiLevelType w:val="hybridMultilevel"/>
    <w:tmpl w:val="E0BC1942"/>
    <w:lvl w:ilvl="0" w:tplc="931409B0">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67F25"/>
    <w:multiLevelType w:val="hybridMultilevel"/>
    <w:tmpl w:val="C40EFC18"/>
    <w:lvl w:ilvl="0" w:tplc="C2F26316">
      <w:numFmt w:val="bullet"/>
      <w:lvlText w:val="-"/>
      <w:lvlJc w:val="left"/>
      <w:pPr>
        <w:ind w:left="720" w:hanging="36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D5F90"/>
    <w:multiLevelType w:val="hybridMultilevel"/>
    <w:tmpl w:val="0770C366"/>
    <w:lvl w:ilvl="0" w:tplc="510A5518">
      <w:numFmt w:val="bullet"/>
      <w:lvlText w:val="-"/>
      <w:lvlJc w:val="left"/>
      <w:pPr>
        <w:ind w:left="1080" w:hanging="360"/>
      </w:pPr>
      <w:rPr>
        <w:rFonts w:ascii="Ubuntu" w:eastAsiaTheme="minorHAnsi" w:hAnsi="Ubuntu"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C9"/>
    <w:rsid w:val="000242CE"/>
    <w:rsid w:val="00216E1C"/>
    <w:rsid w:val="002529AE"/>
    <w:rsid w:val="004170E8"/>
    <w:rsid w:val="00456664"/>
    <w:rsid w:val="004567BB"/>
    <w:rsid w:val="004A21B1"/>
    <w:rsid w:val="00646A2C"/>
    <w:rsid w:val="00667BBB"/>
    <w:rsid w:val="006B25C9"/>
    <w:rsid w:val="006C1D80"/>
    <w:rsid w:val="00765451"/>
    <w:rsid w:val="00782561"/>
    <w:rsid w:val="007A598D"/>
    <w:rsid w:val="008234A7"/>
    <w:rsid w:val="008351BB"/>
    <w:rsid w:val="008A1BF1"/>
    <w:rsid w:val="0091096E"/>
    <w:rsid w:val="009D7811"/>
    <w:rsid w:val="00A058F9"/>
    <w:rsid w:val="00A2245B"/>
    <w:rsid w:val="00A60F9D"/>
    <w:rsid w:val="00A72530"/>
    <w:rsid w:val="00AA02FF"/>
    <w:rsid w:val="00B42333"/>
    <w:rsid w:val="00B65D37"/>
    <w:rsid w:val="00B8414F"/>
    <w:rsid w:val="00CD5EBD"/>
    <w:rsid w:val="00D36A71"/>
    <w:rsid w:val="00E72BBF"/>
    <w:rsid w:val="00F15B82"/>
    <w:rsid w:val="00FC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6DFF"/>
  <w15:chartTrackingRefBased/>
  <w15:docId w15:val="{951663C4-187F-4D89-9FB3-36B65CD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51"/>
  </w:style>
  <w:style w:type="paragraph" w:styleId="Footer">
    <w:name w:val="footer"/>
    <w:basedOn w:val="Normal"/>
    <w:link w:val="FooterChar"/>
    <w:uiPriority w:val="99"/>
    <w:unhideWhenUsed/>
    <w:rsid w:val="0076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51"/>
  </w:style>
  <w:style w:type="paragraph" w:styleId="ListParagraph">
    <w:name w:val="List Paragraph"/>
    <w:basedOn w:val="Normal"/>
    <w:uiPriority w:val="34"/>
    <w:qFormat/>
    <w:rsid w:val="00765451"/>
    <w:pPr>
      <w:ind w:left="720"/>
      <w:contextualSpacing/>
    </w:pPr>
  </w:style>
  <w:style w:type="character" w:styleId="Hyperlink">
    <w:name w:val="Hyperlink"/>
    <w:basedOn w:val="DefaultParagraphFont"/>
    <w:uiPriority w:val="99"/>
    <w:unhideWhenUsed/>
    <w:rsid w:val="004A21B1"/>
    <w:rPr>
      <w:color w:val="0563C1" w:themeColor="hyperlink"/>
      <w:u w:val="single"/>
    </w:rPr>
  </w:style>
  <w:style w:type="character" w:styleId="UnresolvedMention">
    <w:name w:val="Unresolved Mention"/>
    <w:basedOn w:val="DefaultParagraphFont"/>
    <w:uiPriority w:val="99"/>
    <w:semiHidden/>
    <w:unhideWhenUsed/>
    <w:rsid w:val="004A21B1"/>
    <w:rPr>
      <w:color w:val="605E5C"/>
      <w:shd w:val="clear" w:color="auto" w:fill="E1DFDD"/>
    </w:rPr>
  </w:style>
  <w:style w:type="character" w:styleId="FollowedHyperlink">
    <w:name w:val="FollowedHyperlink"/>
    <w:basedOn w:val="DefaultParagraphFont"/>
    <w:uiPriority w:val="99"/>
    <w:semiHidden/>
    <w:unhideWhenUsed/>
    <w:rsid w:val="00216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DF44-7487-4BF3-B2DD-C5E699C6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Lawrentz</dc:creator>
  <cp:keywords/>
  <dc:description/>
  <cp:lastModifiedBy>Hannah Lawrentz</cp:lastModifiedBy>
  <cp:revision>2</cp:revision>
  <cp:lastPrinted>2022-07-21T13:54:00Z</cp:lastPrinted>
  <dcterms:created xsi:type="dcterms:W3CDTF">2022-07-21T13:57:00Z</dcterms:created>
  <dcterms:modified xsi:type="dcterms:W3CDTF">2022-07-21T13:57:00Z</dcterms:modified>
</cp:coreProperties>
</file>